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A01" w:rsidRDefault="00864A01" w:rsidP="00864A01">
      <w:pPr>
        <w:spacing w:after="120"/>
        <w:jc w:val="center"/>
        <w:rPr>
          <w:rFonts w:ascii="Calibri" w:hAnsi="Calibri" w:cs="Calibri"/>
          <w:sz w:val="22"/>
          <w:szCs w:val="22"/>
        </w:rPr>
      </w:pPr>
      <w:r>
        <w:rPr>
          <w:rFonts w:ascii="Comic Sans MS" w:hAnsi="Comic Sans MS" w:cs="Calibri"/>
          <w:b/>
          <w:bCs/>
          <w:sz w:val="28"/>
          <w:szCs w:val="28"/>
        </w:rPr>
        <w:t>Faith and A New Day, A New Way</w:t>
      </w:r>
    </w:p>
    <w:p w:rsidR="00864A01" w:rsidRDefault="00864A01" w:rsidP="00864A01">
      <w:pPr>
        <w:spacing w:after="200"/>
        <w:jc w:val="center"/>
        <w:rPr>
          <w:rFonts w:ascii="Calibri" w:hAnsi="Calibri" w:cs="Calibri"/>
          <w:sz w:val="22"/>
          <w:szCs w:val="22"/>
        </w:rPr>
      </w:pPr>
      <w:hyperlink r:id="rId4" w:history="1">
        <w:r>
          <w:rPr>
            <w:rStyle w:val="Hyperlink"/>
            <w:color w:val="BBBBBB"/>
            <w:sz w:val="21"/>
            <w:szCs w:val="21"/>
          </w:rPr>
          <w:t>July 13, 2023</w:t>
        </w:r>
      </w:hyperlink>
      <w:hyperlink r:id="rId5" w:history="1">
        <w:r>
          <w:rPr>
            <w:rStyle w:val="Hyperlink"/>
            <w:color w:val="BBBBBB"/>
            <w:sz w:val="21"/>
            <w:szCs w:val="21"/>
          </w:rPr>
          <w:t>Martha Rodman</w:t>
        </w:r>
      </w:hyperlink>
    </w:p>
    <w:p w:rsidR="00864A01" w:rsidRDefault="00864A01" w:rsidP="00864A01">
      <w:pPr>
        <w:spacing w:after="360"/>
        <w:rPr>
          <w:rFonts w:ascii="Calibri" w:hAnsi="Calibri" w:cs="Calibri"/>
          <w:sz w:val="22"/>
          <w:szCs w:val="22"/>
        </w:rPr>
      </w:pPr>
      <w:r>
        <w:rPr>
          <w:i/>
          <w:iCs/>
        </w:rPr>
        <w:t>Do not remember the former things, nor consider the things of old. Behold, I will do a new thing. Now it shall spring forth; Shall you not know it? Isaiah 43: 18-19</w:t>
      </w:r>
    </w:p>
    <w:p w:rsidR="00864A01" w:rsidRDefault="00864A01" w:rsidP="00864A01">
      <w:pPr>
        <w:spacing w:after="360"/>
        <w:rPr>
          <w:rFonts w:ascii="Calibri" w:hAnsi="Calibri" w:cs="Calibri"/>
          <w:sz w:val="22"/>
          <w:szCs w:val="22"/>
        </w:rPr>
      </w:pPr>
      <w:r>
        <w:t>As I was working in my office, I came across this word, written by my husband, Darryl Rodman in 2007. I thought it was a great reminder for us all. I believe it has some great insights we can apply to our lives today.</w:t>
      </w:r>
    </w:p>
    <w:p w:rsidR="00864A01" w:rsidRDefault="00864A01" w:rsidP="00864A01">
      <w:pPr>
        <w:spacing w:after="360"/>
        <w:rPr>
          <w:rFonts w:ascii="Calibri" w:hAnsi="Calibri" w:cs="Calibri"/>
          <w:sz w:val="22"/>
          <w:szCs w:val="22"/>
        </w:rPr>
      </w:pPr>
      <w:r>
        <w:t>He entitled it: A New Day, a New Way.</w:t>
      </w:r>
    </w:p>
    <w:p w:rsidR="00864A01" w:rsidRDefault="00864A01" w:rsidP="00864A01">
      <w:pPr>
        <w:spacing w:after="360"/>
        <w:rPr>
          <w:rFonts w:ascii="Calibri" w:hAnsi="Calibri" w:cs="Calibri"/>
          <w:sz w:val="22"/>
          <w:szCs w:val="22"/>
        </w:rPr>
      </w:pPr>
      <w:r>
        <w:t>Some of us have been waiting for a new day for a long time. What if I told you that the new day is here already. In truth, it is a new day when we begin to believe what the Lord has said about it. This is the day the Lord has made, each day a new day. All that waits for a new day in our lives begins with believing it. Don’t wait for things around you to change before you say it is a new day. Let the new day start in your heart through faith. Faith is the substance of a new day, and the evidence of all the changes that will take place in the midst of a new day. You see, a new day must start from a new perspective with in you, not from your circumstances around you. We are called to believe, then receive. The new day you are waiting for is waiting for you to embrace it by faith in all the promises the Lord gives you.</w:t>
      </w:r>
    </w:p>
    <w:p w:rsidR="00864A01" w:rsidRDefault="00864A01" w:rsidP="00864A01">
      <w:pPr>
        <w:spacing w:after="360"/>
        <w:rPr>
          <w:rFonts w:ascii="Calibri" w:hAnsi="Calibri" w:cs="Calibri"/>
          <w:sz w:val="22"/>
          <w:szCs w:val="22"/>
        </w:rPr>
      </w:pPr>
      <w:r>
        <w:t>This is a day of new beginning. Old things are passing away. We have to learn that we cannot live like it is still the old day and expect that we will have the fullness of the new day. We have to change. For example, when seasons change we change the clothes we wear. We change our expectations of the weather and what we can do or not do. We change our goals to match the season. We enjoy the blessings of the season.</w:t>
      </w:r>
    </w:p>
    <w:p w:rsidR="00864A01" w:rsidRDefault="00864A01" w:rsidP="00864A01">
      <w:pPr>
        <w:spacing w:after="360"/>
        <w:rPr>
          <w:rFonts w:ascii="Calibri" w:hAnsi="Calibri" w:cs="Calibri"/>
          <w:sz w:val="22"/>
          <w:szCs w:val="22"/>
        </w:rPr>
      </w:pPr>
      <w:r>
        <w:t>If you are tired of walking the same old ways of the continual old days, here are some other thoughts that can help you walk in a new day.</w:t>
      </w:r>
    </w:p>
    <w:p w:rsidR="00864A01" w:rsidRDefault="00864A01" w:rsidP="00864A01">
      <w:pPr>
        <w:spacing w:after="360"/>
        <w:rPr>
          <w:rFonts w:ascii="Calibri" w:hAnsi="Calibri" w:cs="Calibri"/>
          <w:sz w:val="22"/>
          <w:szCs w:val="22"/>
        </w:rPr>
      </w:pPr>
      <w:r>
        <w:t>Believe it is a new day!</w:t>
      </w:r>
    </w:p>
    <w:p w:rsidR="00864A01" w:rsidRDefault="00864A01" w:rsidP="00864A01">
      <w:pPr>
        <w:spacing w:after="360"/>
        <w:rPr>
          <w:rFonts w:ascii="Calibri" w:hAnsi="Calibri" w:cs="Calibri"/>
          <w:sz w:val="22"/>
          <w:szCs w:val="22"/>
        </w:rPr>
      </w:pPr>
      <w:r>
        <w:t>Begin by forgetting what has been and focusing on what will be.</w:t>
      </w:r>
    </w:p>
    <w:p w:rsidR="00864A01" w:rsidRDefault="00864A01" w:rsidP="00864A01">
      <w:pPr>
        <w:spacing w:after="360"/>
        <w:rPr>
          <w:rFonts w:ascii="Calibri" w:hAnsi="Calibri" w:cs="Calibri"/>
          <w:sz w:val="22"/>
          <w:szCs w:val="22"/>
        </w:rPr>
      </w:pPr>
      <w:r>
        <w:t>Start over like this is the first day of your life.</w:t>
      </w:r>
    </w:p>
    <w:p w:rsidR="00864A01" w:rsidRDefault="00864A01" w:rsidP="00864A01">
      <w:pPr>
        <w:spacing w:after="360"/>
        <w:rPr>
          <w:rFonts w:ascii="Calibri" w:hAnsi="Calibri" w:cs="Calibri"/>
          <w:sz w:val="22"/>
          <w:szCs w:val="22"/>
        </w:rPr>
      </w:pPr>
      <w:r>
        <w:t>Put off the old things on purpose–get rid of them! Then put on the new. Ephesians 4:22.</w:t>
      </w:r>
    </w:p>
    <w:p w:rsidR="00864A01" w:rsidRDefault="00864A01" w:rsidP="00864A01">
      <w:pPr>
        <w:spacing w:after="360"/>
        <w:rPr>
          <w:rFonts w:ascii="Calibri" w:hAnsi="Calibri" w:cs="Calibri"/>
          <w:sz w:val="22"/>
          <w:szCs w:val="22"/>
        </w:rPr>
      </w:pPr>
      <w:r>
        <w:t>Do not let your memory of yesterday tell you what today looks like.</w:t>
      </w:r>
    </w:p>
    <w:p w:rsidR="00864A01" w:rsidRDefault="00864A01" w:rsidP="00864A01">
      <w:pPr>
        <w:spacing w:after="360"/>
        <w:rPr>
          <w:rFonts w:ascii="Calibri" w:hAnsi="Calibri" w:cs="Calibri"/>
          <w:sz w:val="22"/>
          <w:szCs w:val="22"/>
        </w:rPr>
      </w:pPr>
      <w:r>
        <w:t>Stop rehearsing the old stories of the old day. Confess what the new day looks like.</w:t>
      </w:r>
    </w:p>
    <w:p w:rsidR="00864A01" w:rsidRDefault="00864A01" w:rsidP="00864A01">
      <w:pPr>
        <w:spacing w:after="360"/>
        <w:rPr>
          <w:rFonts w:ascii="Calibri" w:hAnsi="Calibri" w:cs="Calibri"/>
          <w:sz w:val="22"/>
          <w:szCs w:val="22"/>
        </w:rPr>
      </w:pPr>
      <w:r>
        <w:lastRenderedPageBreak/>
        <w:t>Give God all your history of struggle, failure, hurt or debt.</w:t>
      </w:r>
    </w:p>
    <w:p w:rsidR="00864A01" w:rsidRDefault="00864A01" w:rsidP="00864A01">
      <w:pPr>
        <w:spacing w:after="360"/>
        <w:rPr>
          <w:rFonts w:ascii="Calibri" w:hAnsi="Calibri" w:cs="Calibri"/>
          <w:sz w:val="22"/>
          <w:szCs w:val="22"/>
        </w:rPr>
      </w:pPr>
      <w:r>
        <w:t>Believe what the Lord says and live like you believe it.</w:t>
      </w:r>
    </w:p>
    <w:p w:rsidR="00864A01" w:rsidRDefault="00864A01" w:rsidP="00864A01">
      <w:pPr>
        <w:spacing w:after="360"/>
        <w:rPr>
          <w:rFonts w:ascii="Calibri" w:hAnsi="Calibri" w:cs="Calibri"/>
          <w:sz w:val="22"/>
          <w:szCs w:val="22"/>
        </w:rPr>
      </w:pPr>
      <w:r>
        <w:t>Know that every day is a new day full of opportunities to see God’s love in action.</w:t>
      </w:r>
    </w:p>
    <w:p w:rsidR="00864A01" w:rsidRDefault="00864A01" w:rsidP="00864A01">
      <w:pPr>
        <w:spacing w:after="360"/>
        <w:rPr>
          <w:rFonts w:ascii="Calibri" w:hAnsi="Calibri" w:cs="Calibri"/>
          <w:sz w:val="22"/>
          <w:szCs w:val="22"/>
        </w:rPr>
      </w:pPr>
      <w:r>
        <w:t>All these things take fighting the good fight. Depend on the Lord who has begun a good work and will finish it. Expect to see what you hope for fulfilled. These are the new ways that help establish the new days we are looking for. Start today, let God help you change your ways, and you will change your days. Darryl Rodman</w:t>
      </w:r>
    </w:p>
    <w:p w:rsidR="00864A01" w:rsidRDefault="00864A01" w:rsidP="00864A01">
      <w:pPr>
        <w:spacing w:after="200"/>
        <w:rPr>
          <w:rFonts w:ascii="Calibri" w:hAnsi="Calibri" w:cs="Calibri"/>
          <w:sz w:val="22"/>
          <w:szCs w:val="22"/>
        </w:rPr>
      </w:pPr>
      <w:r>
        <w:rPr>
          <w:i/>
          <w:iCs/>
        </w:rPr>
        <w:t>Father, I thank you that we can have new days by trusting you to change us. What a blessing it is that we can trust you to teach us how to have those new days. What a good God you are. Help us to see every area that You see we need to believe for the new day–whether it is in our personal life, our relationships, or In our faith in your abilities. In Jesus’ Name, amen.</w:t>
      </w:r>
    </w:p>
    <w:p w:rsidR="00864A01" w:rsidRDefault="00864A01" w:rsidP="00864A01">
      <w:pPr>
        <w:spacing w:after="200" w:line="276" w:lineRule="auto"/>
        <w:rPr>
          <w:rFonts w:ascii="Calibri" w:hAnsi="Calibri" w:cs="Calibri"/>
          <w:sz w:val="22"/>
          <w:szCs w:val="22"/>
        </w:rPr>
      </w:pPr>
      <w:r>
        <w:rPr>
          <w:rFonts w:ascii="Calibri" w:hAnsi="Calibri" w:cs="Calibri"/>
          <w:sz w:val="22"/>
          <w:szCs w:val="22"/>
        </w:rPr>
        <w:t> </w:t>
      </w:r>
    </w:p>
    <w:p w:rsidR="009674C8" w:rsidRDefault="009674C8">
      <w:bookmarkStart w:id="0" w:name="_GoBack"/>
      <w:bookmarkEnd w:id="0"/>
    </w:p>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A01"/>
    <w:rsid w:val="005A7DE2"/>
    <w:rsid w:val="007E3209"/>
    <w:rsid w:val="00864A01"/>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F929D-6FD5-438F-81EB-5F02E5464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A0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4A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44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ithencounters.impart.org/author/martharodman/" TargetMode="External"/><Relationship Id="rId4" Type="http://schemas.openxmlformats.org/officeDocument/2006/relationships/hyperlink" Target="https://faithencounters.impart.org/2023/07/13/faith-and-a-new-day-a-new-w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2023-07-14T13:24:00Z</dcterms:created>
  <dcterms:modified xsi:type="dcterms:W3CDTF">2023-07-14T13:25:00Z</dcterms:modified>
</cp:coreProperties>
</file>